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476039" w14:textId="77777777" w:rsidR="0090372C" w:rsidRPr="00084986" w:rsidRDefault="0090372C" w:rsidP="0090372C">
      <w:pPr>
        <w:widowControl w:val="0"/>
        <w:ind w:firstLine="5954"/>
      </w:pPr>
    </w:p>
    <w:p w14:paraId="2B436883" w14:textId="77777777" w:rsidR="0090372C" w:rsidRPr="00084986" w:rsidRDefault="0090372C" w:rsidP="0090372C">
      <w:pPr>
        <w:widowControl w:val="0"/>
        <w:ind w:firstLine="5954"/>
      </w:pPr>
      <w:r w:rsidRPr="00084986">
        <w:rPr>
          <w:noProof/>
        </w:rPr>
        <w:drawing>
          <wp:anchor distT="0" distB="0" distL="114300" distR="114300" simplePos="0" relativeHeight="251659264" behindDoc="1" locked="0" layoutInCell="1" allowOverlap="1" wp14:anchorId="69EB0BA3" wp14:editId="792A4AFF">
            <wp:simplePos x="0" y="0"/>
            <wp:positionH relativeFrom="column">
              <wp:posOffset>2666365</wp:posOffset>
            </wp:positionH>
            <wp:positionV relativeFrom="paragraph">
              <wp:posOffset>-550545</wp:posOffset>
            </wp:positionV>
            <wp:extent cx="505460" cy="665480"/>
            <wp:effectExtent l="0" t="0" r="8890" b="1270"/>
            <wp:wrapThrough wrapText="bothSides">
              <wp:wrapPolygon edited="0">
                <wp:start x="0" y="0"/>
                <wp:lineTo x="0" y="19786"/>
                <wp:lineTo x="8955" y="21023"/>
                <wp:lineTo x="13025" y="21023"/>
                <wp:lineTo x="21166" y="19786"/>
                <wp:lineTo x="21166" y="0"/>
                <wp:lineTo x="0" y="0"/>
              </wp:wrapPolygon>
            </wp:wrapThrough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6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0D4287" w14:textId="77777777" w:rsidR="0090372C" w:rsidRPr="000B4811" w:rsidRDefault="0090372C" w:rsidP="0090372C">
      <w:pPr>
        <w:widowControl w:val="0"/>
        <w:jc w:val="center"/>
        <w:rPr>
          <w:sz w:val="24"/>
          <w:szCs w:val="24"/>
        </w:rPr>
      </w:pPr>
      <w:r w:rsidRPr="000B4811">
        <w:rPr>
          <w:sz w:val="24"/>
          <w:szCs w:val="24"/>
        </w:rPr>
        <w:t>Российская Федерация Приморский край</w:t>
      </w:r>
    </w:p>
    <w:p w14:paraId="1BBE2630" w14:textId="77777777" w:rsidR="0090372C" w:rsidRPr="00084986" w:rsidRDefault="0090372C" w:rsidP="0090372C">
      <w:pPr>
        <w:widowControl w:val="0"/>
        <w:jc w:val="center"/>
      </w:pPr>
    </w:p>
    <w:p w14:paraId="68CBBD8D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 xml:space="preserve">ДУМА </w:t>
      </w:r>
    </w:p>
    <w:p w14:paraId="6B33BA50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ЯКОВЛЕВСКОГО МУНИЦИПАЛЬНОГО ОКРУГА</w:t>
      </w:r>
    </w:p>
    <w:p w14:paraId="3A7F8513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ПРИМОРСКОГО КРАЯ</w:t>
      </w:r>
    </w:p>
    <w:p w14:paraId="4921070A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</w:p>
    <w:p w14:paraId="1317DC02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РЕШЕНИЕ</w:t>
      </w:r>
    </w:p>
    <w:p w14:paraId="1D76873C" w14:textId="73B5DE0B" w:rsidR="0090372C" w:rsidRDefault="00C227D9" w:rsidP="0090372C">
      <w:pPr>
        <w:pStyle w:val="3"/>
        <w:spacing w:after="0"/>
        <w:ind w:left="0" w:right="-1"/>
        <w:jc w:val="both"/>
        <w:rPr>
          <w:i/>
          <w:sz w:val="28"/>
          <w:szCs w:val="28"/>
        </w:rPr>
      </w:pPr>
      <w:r>
        <w:rPr>
          <w:sz w:val="28"/>
          <w:szCs w:val="28"/>
        </w:rPr>
        <w:t>2</w:t>
      </w:r>
      <w:r w:rsidR="007D26CB">
        <w:rPr>
          <w:sz w:val="28"/>
          <w:szCs w:val="28"/>
        </w:rPr>
        <w:t>9</w:t>
      </w:r>
      <w:r w:rsidR="0090372C">
        <w:rPr>
          <w:sz w:val="28"/>
          <w:szCs w:val="28"/>
        </w:rPr>
        <w:t xml:space="preserve"> </w:t>
      </w:r>
      <w:r w:rsidR="0096288F">
        <w:rPr>
          <w:sz w:val="28"/>
          <w:szCs w:val="28"/>
        </w:rPr>
        <w:t>а</w:t>
      </w:r>
      <w:r w:rsidR="007D26CB">
        <w:rPr>
          <w:sz w:val="28"/>
          <w:szCs w:val="28"/>
        </w:rPr>
        <w:t>преля</w:t>
      </w:r>
      <w:r w:rsidR="0090372C" w:rsidRPr="00A036D9">
        <w:rPr>
          <w:sz w:val="28"/>
          <w:szCs w:val="28"/>
        </w:rPr>
        <w:t xml:space="preserve"> 202</w:t>
      </w:r>
      <w:r w:rsidR="00BB0049">
        <w:rPr>
          <w:sz w:val="28"/>
          <w:szCs w:val="28"/>
        </w:rPr>
        <w:t>5</w:t>
      </w:r>
      <w:r w:rsidR="0090372C" w:rsidRPr="00A036D9">
        <w:rPr>
          <w:sz w:val="28"/>
          <w:szCs w:val="28"/>
        </w:rPr>
        <w:t xml:space="preserve"> года           </w:t>
      </w:r>
      <w:r w:rsidR="0090372C">
        <w:rPr>
          <w:sz w:val="28"/>
          <w:szCs w:val="28"/>
        </w:rPr>
        <w:t xml:space="preserve"> </w:t>
      </w:r>
      <w:r w:rsidR="00B6379C">
        <w:rPr>
          <w:sz w:val="28"/>
          <w:szCs w:val="28"/>
        </w:rPr>
        <w:t xml:space="preserve">    </w:t>
      </w:r>
      <w:r w:rsidR="0090372C">
        <w:rPr>
          <w:sz w:val="28"/>
          <w:szCs w:val="28"/>
        </w:rPr>
        <w:t xml:space="preserve"> </w:t>
      </w:r>
      <w:r w:rsidR="007D26CB">
        <w:rPr>
          <w:sz w:val="28"/>
          <w:szCs w:val="28"/>
        </w:rPr>
        <w:t xml:space="preserve">  </w:t>
      </w:r>
      <w:r w:rsidR="0090372C" w:rsidRPr="00A036D9">
        <w:rPr>
          <w:sz w:val="28"/>
          <w:szCs w:val="28"/>
        </w:rPr>
        <w:t xml:space="preserve">   с. Яковлевка       </w:t>
      </w:r>
      <w:r w:rsidR="0090372C">
        <w:rPr>
          <w:sz w:val="28"/>
          <w:szCs w:val="28"/>
        </w:rPr>
        <w:t xml:space="preserve">                 </w:t>
      </w:r>
      <w:r w:rsidR="0090372C" w:rsidRPr="00A036D9">
        <w:rPr>
          <w:sz w:val="28"/>
          <w:szCs w:val="28"/>
        </w:rPr>
        <w:t xml:space="preserve">  </w:t>
      </w:r>
      <w:r w:rsidR="0090372C">
        <w:rPr>
          <w:sz w:val="28"/>
          <w:szCs w:val="28"/>
        </w:rPr>
        <w:t xml:space="preserve">№ </w:t>
      </w:r>
      <w:r w:rsidR="007D26CB">
        <w:rPr>
          <w:sz w:val="28"/>
          <w:szCs w:val="28"/>
        </w:rPr>
        <w:t>000</w:t>
      </w:r>
      <w:r w:rsidR="0090372C">
        <w:rPr>
          <w:sz w:val="28"/>
          <w:szCs w:val="28"/>
        </w:rPr>
        <w:t>-НПА</w:t>
      </w:r>
    </w:p>
    <w:p w14:paraId="672ED30C" w14:textId="77777777" w:rsidR="0090372C" w:rsidRDefault="0090372C" w:rsidP="0090372C">
      <w:pPr>
        <w:pStyle w:val="3"/>
        <w:spacing w:after="0"/>
        <w:ind w:left="0" w:right="4110"/>
        <w:jc w:val="both"/>
        <w:rPr>
          <w:i/>
          <w:sz w:val="28"/>
          <w:szCs w:val="28"/>
        </w:rPr>
      </w:pPr>
    </w:p>
    <w:p w14:paraId="0A6373CA" w14:textId="77777777" w:rsidR="0090372C" w:rsidRPr="00C20939" w:rsidRDefault="0090372C" w:rsidP="0090372C">
      <w:pPr>
        <w:rPr>
          <w:sz w:val="28"/>
          <w:szCs w:val="28"/>
        </w:rPr>
      </w:pPr>
    </w:p>
    <w:p w14:paraId="245DCC99" w14:textId="72D2923A" w:rsidR="0090372C" w:rsidRPr="00C20939" w:rsidRDefault="0090372C" w:rsidP="0090372C">
      <w:pPr>
        <w:ind w:right="-1"/>
        <w:jc w:val="center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 xml:space="preserve">О внесении изменений в решение Думы Яковлевского  муниципального  </w:t>
      </w:r>
      <w:r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«О бюджете Яковлевского муниципального  </w:t>
      </w:r>
      <w:r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</w:t>
      </w:r>
      <w:r w:rsidR="00BB0049">
        <w:rPr>
          <w:b/>
          <w:sz w:val="28"/>
          <w:szCs w:val="28"/>
        </w:rPr>
        <w:t>5</w:t>
      </w:r>
      <w:r w:rsidRPr="00C20939">
        <w:rPr>
          <w:b/>
          <w:sz w:val="28"/>
          <w:szCs w:val="28"/>
        </w:rPr>
        <w:t xml:space="preserve"> год и плановый период 202</w:t>
      </w:r>
      <w:r w:rsidR="00BB0049">
        <w:rPr>
          <w:b/>
          <w:sz w:val="28"/>
          <w:szCs w:val="28"/>
        </w:rPr>
        <w:t>6</w:t>
      </w:r>
      <w:r w:rsidRPr="00C20939">
        <w:rPr>
          <w:b/>
          <w:sz w:val="28"/>
          <w:szCs w:val="28"/>
        </w:rPr>
        <w:t xml:space="preserve"> и 202</w:t>
      </w:r>
      <w:r w:rsidR="00BB0049">
        <w:rPr>
          <w:b/>
          <w:sz w:val="28"/>
          <w:szCs w:val="28"/>
        </w:rPr>
        <w:t>7</w:t>
      </w:r>
      <w:r w:rsidRPr="00C20939">
        <w:rPr>
          <w:b/>
          <w:sz w:val="28"/>
          <w:szCs w:val="28"/>
        </w:rPr>
        <w:t xml:space="preserve"> годов»</w:t>
      </w:r>
    </w:p>
    <w:p w14:paraId="3D7ED69C" w14:textId="77777777" w:rsidR="0090372C" w:rsidRPr="00C20939" w:rsidRDefault="0090372C" w:rsidP="0090372C">
      <w:pPr>
        <w:rPr>
          <w:sz w:val="28"/>
          <w:szCs w:val="28"/>
        </w:rPr>
      </w:pPr>
    </w:p>
    <w:p w14:paraId="45FBEE05" w14:textId="77777777" w:rsidR="0090372C" w:rsidRPr="00C20939" w:rsidRDefault="0090372C" w:rsidP="0090372C">
      <w:pPr>
        <w:rPr>
          <w:sz w:val="28"/>
          <w:szCs w:val="28"/>
        </w:rPr>
      </w:pPr>
    </w:p>
    <w:p w14:paraId="6CE71D5D" w14:textId="09EA502C" w:rsidR="0090372C" w:rsidRPr="00951384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а, рассмотрев представление Администрации Яковлевского муниципального </w:t>
      </w:r>
      <w:r>
        <w:rPr>
          <w:sz w:val="28"/>
          <w:szCs w:val="28"/>
        </w:rPr>
        <w:t>округа</w:t>
      </w:r>
      <w:r w:rsidRPr="00C20939">
        <w:rPr>
          <w:sz w:val="28"/>
          <w:szCs w:val="28"/>
        </w:rPr>
        <w:t xml:space="preserve"> </w:t>
      </w:r>
      <w:r w:rsidRPr="00760C70">
        <w:rPr>
          <w:sz w:val="28"/>
          <w:szCs w:val="28"/>
        </w:rPr>
        <w:t>о внесении изменений в доходную и расходную части бюджета Яковлевского</w:t>
      </w:r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  <w:r w:rsidR="00951384">
        <w:rPr>
          <w:sz w:val="28"/>
          <w:szCs w:val="28"/>
        </w:rPr>
        <w:t>, на основании статей 28, 52 Устава Яковлевского муниципального округа</w:t>
      </w:r>
    </w:p>
    <w:p w14:paraId="795E7A09" w14:textId="77777777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</w:p>
    <w:p w14:paraId="387C91D9" w14:textId="77777777" w:rsidR="0090372C" w:rsidRPr="00C20939" w:rsidRDefault="0090372C" w:rsidP="0090372C">
      <w:pPr>
        <w:pStyle w:val="a4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14:paraId="1DF3FEF0" w14:textId="77777777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</w:p>
    <w:p w14:paraId="3487ED25" w14:textId="2C1205FC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1. Внести в решение Думы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от </w:t>
      </w:r>
      <w:r w:rsidR="00BB0049">
        <w:rPr>
          <w:sz w:val="28"/>
          <w:szCs w:val="28"/>
        </w:rPr>
        <w:t>24</w:t>
      </w:r>
      <w:r w:rsidR="00375DE2">
        <w:rPr>
          <w:sz w:val="28"/>
          <w:szCs w:val="28"/>
        </w:rPr>
        <w:t xml:space="preserve"> декабря </w:t>
      </w:r>
      <w:r w:rsidRPr="00C20939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BB0049">
        <w:rPr>
          <w:sz w:val="28"/>
          <w:szCs w:val="28"/>
        </w:rPr>
        <w:t>4</w:t>
      </w:r>
      <w:r w:rsidR="00187D9A">
        <w:rPr>
          <w:sz w:val="28"/>
          <w:szCs w:val="28"/>
        </w:rPr>
        <w:t xml:space="preserve"> года</w:t>
      </w:r>
      <w:r w:rsidRPr="00C20939">
        <w:rPr>
          <w:sz w:val="28"/>
          <w:szCs w:val="28"/>
        </w:rPr>
        <w:t xml:space="preserve"> № </w:t>
      </w:r>
      <w:r w:rsidR="00BB0049">
        <w:rPr>
          <w:sz w:val="28"/>
          <w:szCs w:val="28"/>
        </w:rPr>
        <w:t>451</w:t>
      </w:r>
      <w:r w:rsidRPr="00C20939">
        <w:rPr>
          <w:sz w:val="28"/>
          <w:szCs w:val="28"/>
        </w:rPr>
        <w:t xml:space="preserve">-НПА «О бюджете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>а на 20</w:t>
      </w:r>
      <w:r>
        <w:rPr>
          <w:sz w:val="28"/>
          <w:szCs w:val="28"/>
        </w:rPr>
        <w:t>2</w:t>
      </w:r>
      <w:r w:rsidR="00BB0049"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год и плановый период 202</w:t>
      </w:r>
      <w:r w:rsidR="00BB0049"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и 202</w:t>
      </w:r>
      <w:r w:rsidR="00BB0049">
        <w:rPr>
          <w:sz w:val="28"/>
          <w:szCs w:val="28"/>
        </w:rPr>
        <w:t>7</w:t>
      </w:r>
      <w:r w:rsidRPr="00C20939">
        <w:rPr>
          <w:sz w:val="28"/>
          <w:szCs w:val="28"/>
        </w:rPr>
        <w:t xml:space="preserve"> годов» следующие изменения:</w:t>
      </w:r>
      <w:r w:rsidRPr="00BF4F9B">
        <w:rPr>
          <w:sz w:val="28"/>
          <w:szCs w:val="28"/>
        </w:rPr>
        <w:t xml:space="preserve"> </w:t>
      </w:r>
    </w:p>
    <w:p w14:paraId="4377B695" w14:textId="2F97A339" w:rsidR="00375DE2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 w:rsidR="00375DE2">
        <w:rPr>
          <w:sz w:val="28"/>
          <w:szCs w:val="28"/>
        </w:rPr>
        <w:t xml:space="preserve">в статье </w:t>
      </w:r>
      <w:r w:rsidR="00375DE2" w:rsidRPr="00C20939">
        <w:rPr>
          <w:sz w:val="28"/>
          <w:szCs w:val="28"/>
        </w:rPr>
        <w:t>1</w:t>
      </w:r>
      <w:r w:rsidR="00375DE2">
        <w:rPr>
          <w:sz w:val="28"/>
          <w:szCs w:val="28"/>
        </w:rPr>
        <w:t>:</w:t>
      </w:r>
    </w:p>
    <w:p w14:paraId="5DA16182" w14:textId="58BA728B" w:rsidR="0090372C" w:rsidRPr="00C20939" w:rsidRDefault="00375DE2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96288F">
        <w:rPr>
          <w:sz w:val="28"/>
          <w:szCs w:val="28"/>
        </w:rPr>
        <w:t>пункты 1, 2</w:t>
      </w:r>
      <w:r w:rsidR="0090372C">
        <w:rPr>
          <w:sz w:val="28"/>
          <w:szCs w:val="28"/>
        </w:rPr>
        <w:t xml:space="preserve"> части 1 </w:t>
      </w:r>
      <w:r w:rsidR="0090372C" w:rsidRPr="00C20939">
        <w:rPr>
          <w:sz w:val="28"/>
          <w:szCs w:val="28"/>
        </w:rPr>
        <w:t>изложить в следующей редакции:</w:t>
      </w:r>
    </w:p>
    <w:p w14:paraId="1326937E" w14:textId="72BFB47F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«</w:t>
      </w:r>
      <w:r>
        <w:rPr>
          <w:sz w:val="28"/>
          <w:szCs w:val="28"/>
        </w:rPr>
        <w:t>1) общий объем доходов бюджета Яковлевского муниципального округа – в сумме</w:t>
      </w:r>
      <w:r w:rsidR="00BD5368">
        <w:rPr>
          <w:sz w:val="28"/>
          <w:szCs w:val="28"/>
        </w:rPr>
        <w:t xml:space="preserve"> </w:t>
      </w:r>
      <w:r w:rsidR="007D26CB">
        <w:rPr>
          <w:sz w:val="28"/>
          <w:szCs w:val="28"/>
        </w:rPr>
        <w:t>921 565 547,84</w:t>
      </w:r>
      <w:r>
        <w:rPr>
          <w:sz w:val="28"/>
          <w:szCs w:val="28"/>
        </w:rPr>
        <w:t xml:space="preserve"> рубл</w:t>
      </w:r>
      <w:r w:rsidR="00BD5368">
        <w:rPr>
          <w:sz w:val="28"/>
          <w:szCs w:val="28"/>
        </w:rPr>
        <w:t>я</w:t>
      </w:r>
      <w:r>
        <w:rPr>
          <w:sz w:val="28"/>
          <w:szCs w:val="28"/>
        </w:rPr>
        <w:t xml:space="preserve">, в том числе за счет межбюджетных трансфертов, получаемых из других бюджетов бюджетной системы Российской Федерации, - в сумме </w:t>
      </w:r>
      <w:r w:rsidR="0096288F">
        <w:rPr>
          <w:sz w:val="28"/>
          <w:szCs w:val="28"/>
        </w:rPr>
        <w:t>462 142 547,84</w:t>
      </w:r>
      <w:r>
        <w:rPr>
          <w:sz w:val="28"/>
          <w:szCs w:val="28"/>
        </w:rPr>
        <w:t xml:space="preserve"> рубл</w:t>
      </w:r>
      <w:r w:rsidR="00BD5368">
        <w:rPr>
          <w:sz w:val="28"/>
          <w:szCs w:val="28"/>
        </w:rPr>
        <w:t>я</w:t>
      </w:r>
      <w:r>
        <w:rPr>
          <w:sz w:val="28"/>
          <w:szCs w:val="28"/>
        </w:rPr>
        <w:t>;</w:t>
      </w:r>
    </w:p>
    <w:p w14:paraId="57DCA525" w14:textId="2CC77199" w:rsidR="0090372C" w:rsidRDefault="0090372C" w:rsidP="00F225D4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– в сумме </w:t>
      </w:r>
      <w:r w:rsidR="0096288F">
        <w:rPr>
          <w:sz w:val="28"/>
          <w:szCs w:val="28"/>
        </w:rPr>
        <w:t>9</w:t>
      </w:r>
      <w:r w:rsidR="007D26CB">
        <w:rPr>
          <w:sz w:val="28"/>
          <w:szCs w:val="28"/>
        </w:rPr>
        <w:t>55</w:t>
      </w:r>
      <w:r w:rsidR="0096288F">
        <w:rPr>
          <w:sz w:val="28"/>
          <w:szCs w:val="28"/>
        </w:rPr>
        <w:t> 833 915,90</w:t>
      </w:r>
      <w:r w:rsidRPr="00C20939">
        <w:rPr>
          <w:sz w:val="28"/>
          <w:szCs w:val="28"/>
        </w:rPr>
        <w:t xml:space="preserve"> рубл</w:t>
      </w:r>
      <w:r w:rsidR="000F4276">
        <w:rPr>
          <w:sz w:val="28"/>
          <w:szCs w:val="28"/>
        </w:rPr>
        <w:t>я</w:t>
      </w:r>
      <w:r w:rsidR="0096288F">
        <w:rPr>
          <w:sz w:val="28"/>
          <w:szCs w:val="28"/>
        </w:rPr>
        <w:t>;</w:t>
      </w:r>
      <w:r w:rsidR="00375DE2">
        <w:rPr>
          <w:sz w:val="28"/>
          <w:szCs w:val="28"/>
        </w:rPr>
        <w:t>»;</w:t>
      </w:r>
    </w:p>
    <w:p w14:paraId="7A5DB45A" w14:textId="6D65535D" w:rsidR="00CB3554" w:rsidRDefault="00CB3554" w:rsidP="00F225D4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481A11">
        <w:rPr>
          <w:sz w:val="28"/>
          <w:szCs w:val="28"/>
        </w:rPr>
        <w:t xml:space="preserve"> в пункте 7 статьи 6 слова: «на 2025 год – сумме 4 000 000,00 рубля» заменить словами </w:t>
      </w:r>
      <w:r w:rsidR="00481A11">
        <w:rPr>
          <w:sz w:val="28"/>
          <w:szCs w:val="28"/>
        </w:rPr>
        <w:t xml:space="preserve">«на 2025 год – сумме </w:t>
      </w:r>
      <w:r w:rsidR="00481A11">
        <w:rPr>
          <w:sz w:val="28"/>
          <w:szCs w:val="28"/>
        </w:rPr>
        <w:t>7</w:t>
      </w:r>
      <w:r w:rsidR="00481A11">
        <w:rPr>
          <w:sz w:val="28"/>
          <w:szCs w:val="28"/>
        </w:rPr>
        <w:t> 000 000,00 рубля»</w:t>
      </w:r>
      <w:r w:rsidR="00481A11">
        <w:rPr>
          <w:sz w:val="28"/>
          <w:szCs w:val="28"/>
        </w:rPr>
        <w:t>;</w:t>
      </w:r>
      <w:bookmarkStart w:id="0" w:name="_GoBack"/>
      <w:bookmarkEnd w:id="0"/>
    </w:p>
    <w:p w14:paraId="46B851C9" w14:textId="78CB9506" w:rsidR="0090372C" w:rsidRDefault="00CB3554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>приложение 1 к решению изложить в редакции приложения 1 к настоящему решению;</w:t>
      </w:r>
    </w:p>
    <w:p w14:paraId="28266197" w14:textId="4BD5126D" w:rsidR="0090372C" w:rsidRPr="00CC596D" w:rsidRDefault="00CB3554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2</w:t>
      </w:r>
      <w:r w:rsidR="0090372C" w:rsidRPr="00C20939">
        <w:rPr>
          <w:sz w:val="28"/>
          <w:szCs w:val="28"/>
        </w:rPr>
        <w:t xml:space="preserve"> к решению изложить в редакции приложения </w:t>
      </w:r>
      <w:r w:rsidR="0090372C">
        <w:rPr>
          <w:sz w:val="28"/>
          <w:szCs w:val="28"/>
        </w:rPr>
        <w:t>2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637AA1F7" w14:textId="0E6C84B4" w:rsidR="0090372C" w:rsidRPr="00CC596D" w:rsidRDefault="00CB3554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3</w:t>
      </w:r>
      <w:r w:rsidR="0090372C" w:rsidRPr="00C20939">
        <w:rPr>
          <w:sz w:val="28"/>
          <w:szCs w:val="28"/>
        </w:rPr>
        <w:t xml:space="preserve"> к решению изложить в редакции приложения </w:t>
      </w:r>
      <w:r w:rsidR="0090372C">
        <w:rPr>
          <w:sz w:val="28"/>
          <w:szCs w:val="28"/>
        </w:rPr>
        <w:t>3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72A45ED6" w14:textId="4720A955" w:rsidR="0090372C" w:rsidRDefault="00CB3554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90372C">
        <w:rPr>
          <w:sz w:val="28"/>
          <w:szCs w:val="28"/>
        </w:rPr>
        <w:t>) приложение 4</w:t>
      </w:r>
      <w:r w:rsidR="0090372C" w:rsidRPr="00C20939">
        <w:rPr>
          <w:sz w:val="28"/>
          <w:szCs w:val="28"/>
        </w:rPr>
        <w:t xml:space="preserve"> к решению изложить в редакции приложения </w:t>
      </w:r>
      <w:r w:rsidR="0090372C">
        <w:rPr>
          <w:sz w:val="28"/>
          <w:szCs w:val="28"/>
        </w:rPr>
        <w:t>4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26D73D57" w14:textId="4ADFA200" w:rsidR="0090372C" w:rsidRDefault="00CB3554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0372C">
        <w:rPr>
          <w:sz w:val="28"/>
          <w:szCs w:val="28"/>
        </w:rPr>
        <w:t>)</w:t>
      </w:r>
      <w:r w:rsidR="0090372C" w:rsidRPr="003A5036">
        <w:rPr>
          <w:sz w:val="28"/>
          <w:szCs w:val="28"/>
        </w:rPr>
        <w:t xml:space="preserve">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5</w:t>
      </w:r>
      <w:r w:rsidR="0090372C" w:rsidRPr="00C20939">
        <w:rPr>
          <w:sz w:val="28"/>
          <w:szCs w:val="28"/>
        </w:rPr>
        <w:t xml:space="preserve"> к решению изложить в редакции приложения </w:t>
      </w:r>
      <w:r w:rsidR="0090372C">
        <w:rPr>
          <w:sz w:val="28"/>
          <w:szCs w:val="28"/>
        </w:rPr>
        <w:t>5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7DBE56BB" w14:textId="195ACF7D" w:rsidR="006F3F96" w:rsidRDefault="00CB3554" w:rsidP="006F3F96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0372C">
        <w:rPr>
          <w:sz w:val="28"/>
          <w:szCs w:val="28"/>
        </w:rPr>
        <w:t>)</w:t>
      </w:r>
      <w:r w:rsidR="0090372C" w:rsidRPr="003A5036">
        <w:rPr>
          <w:sz w:val="28"/>
          <w:szCs w:val="28"/>
        </w:rPr>
        <w:t xml:space="preserve">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6</w:t>
      </w:r>
      <w:r w:rsidR="0090372C" w:rsidRPr="00C20939">
        <w:rPr>
          <w:sz w:val="28"/>
          <w:szCs w:val="28"/>
        </w:rPr>
        <w:t xml:space="preserve"> к решению изложить в редакции приложения </w:t>
      </w:r>
      <w:r w:rsidR="0090372C">
        <w:rPr>
          <w:sz w:val="28"/>
          <w:szCs w:val="28"/>
        </w:rPr>
        <w:t>6</w:t>
      </w:r>
      <w:r w:rsidR="0090372C" w:rsidRPr="00C20939">
        <w:rPr>
          <w:sz w:val="28"/>
          <w:szCs w:val="28"/>
        </w:rPr>
        <w:t xml:space="preserve"> к настоящему решению</w:t>
      </w:r>
      <w:r w:rsidR="0096288F">
        <w:rPr>
          <w:sz w:val="28"/>
          <w:szCs w:val="28"/>
        </w:rPr>
        <w:t>.</w:t>
      </w:r>
    </w:p>
    <w:p w14:paraId="347BCBE2" w14:textId="77777777" w:rsidR="0090372C" w:rsidRPr="00E40C24" w:rsidRDefault="0090372C" w:rsidP="00AB202C">
      <w:pPr>
        <w:spacing w:line="276" w:lineRule="auto"/>
        <w:ind w:firstLine="709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</w:t>
      </w:r>
      <w:r w:rsidRPr="00E40C24">
        <w:rPr>
          <w:sz w:val="28"/>
          <w:szCs w:val="28"/>
        </w:rPr>
        <w:t>. Настоящее решение вступает в силу после его официального опубликования.</w:t>
      </w:r>
    </w:p>
    <w:p w14:paraId="0C495BD2" w14:textId="77777777" w:rsidR="0090372C" w:rsidRPr="00E40C24" w:rsidRDefault="0090372C" w:rsidP="00AB202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40C24">
        <w:rPr>
          <w:sz w:val="28"/>
          <w:szCs w:val="28"/>
        </w:rPr>
        <w:t>. Опубликовать настоящее решение в газете «Сельский труженик» и разместить на официальном сайте Яковлевского муниципального округа в информационно-телекоммуникационной сети «Интернет».</w:t>
      </w:r>
    </w:p>
    <w:p w14:paraId="75543C09" w14:textId="77777777" w:rsidR="0090372C" w:rsidRPr="00E40C24" w:rsidRDefault="0090372C" w:rsidP="00AB202C">
      <w:pPr>
        <w:pStyle w:val="a3"/>
        <w:spacing w:line="276" w:lineRule="auto"/>
        <w:ind w:left="0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9020AD" w14:textId="77777777" w:rsidR="0090372C" w:rsidRDefault="0090372C" w:rsidP="0090372C"/>
    <w:p w14:paraId="23426CFC" w14:textId="77777777" w:rsidR="0090372C" w:rsidRPr="00E40C24" w:rsidRDefault="0090372C" w:rsidP="0090372C"/>
    <w:p w14:paraId="465BB4BF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</w:p>
    <w:p w14:paraId="4731DBE0" w14:textId="77AAC156" w:rsidR="0090372C" w:rsidRPr="00E40C24" w:rsidRDefault="000E2F50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0372C" w:rsidRPr="00E40C24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90372C" w:rsidRPr="00E40C24">
        <w:rPr>
          <w:sz w:val="28"/>
          <w:szCs w:val="28"/>
        </w:rPr>
        <w:t xml:space="preserve"> Думы Яковлевского </w:t>
      </w:r>
    </w:p>
    <w:p w14:paraId="026C3A16" w14:textId="04892934" w:rsidR="0090372C" w:rsidRDefault="0090372C" w:rsidP="0090372C">
      <w:pPr>
        <w:jc w:val="both"/>
        <w:rPr>
          <w:sz w:val="28"/>
          <w:szCs w:val="28"/>
        </w:rPr>
      </w:pPr>
      <w:r w:rsidRPr="00E40C24">
        <w:rPr>
          <w:sz w:val="28"/>
          <w:szCs w:val="28"/>
        </w:rPr>
        <w:t xml:space="preserve">муниципального округа                                              </w:t>
      </w:r>
      <w:r w:rsidR="0079615E">
        <w:rPr>
          <w:sz w:val="28"/>
          <w:szCs w:val="28"/>
        </w:rPr>
        <w:t xml:space="preserve"> </w:t>
      </w:r>
      <w:r w:rsidRPr="00E40C24">
        <w:rPr>
          <w:sz w:val="28"/>
          <w:szCs w:val="28"/>
        </w:rPr>
        <w:t xml:space="preserve">               </w:t>
      </w:r>
      <w:r w:rsidR="000E2F50">
        <w:rPr>
          <w:sz w:val="28"/>
          <w:szCs w:val="28"/>
        </w:rPr>
        <w:t xml:space="preserve">Е. А. </w:t>
      </w:r>
      <w:proofErr w:type="spellStart"/>
      <w:r w:rsidR="000E2F50">
        <w:rPr>
          <w:sz w:val="28"/>
          <w:szCs w:val="28"/>
        </w:rPr>
        <w:t>Животягин</w:t>
      </w:r>
      <w:proofErr w:type="spellEnd"/>
    </w:p>
    <w:p w14:paraId="5D04FBEB" w14:textId="0D245D46" w:rsidR="0079615E" w:rsidRDefault="0079615E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CFD1C90" w14:textId="77777777" w:rsidR="0090372C" w:rsidRPr="00E40C24" w:rsidRDefault="0090372C" w:rsidP="0090372C">
      <w:pPr>
        <w:jc w:val="both"/>
        <w:rPr>
          <w:sz w:val="28"/>
          <w:szCs w:val="28"/>
        </w:rPr>
      </w:pPr>
    </w:p>
    <w:p w14:paraId="653D6720" w14:textId="76D82397" w:rsidR="0090372C" w:rsidRPr="00E40C24" w:rsidRDefault="00EB0041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0372C" w:rsidRPr="00E40C2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0372C" w:rsidRPr="00E40C24">
        <w:rPr>
          <w:sz w:val="28"/>
          <w:szCs w:val="28"/>
        </w:rPr>
        <w:t xml:space="preserve"> Яковлевского </w:t>
      </w:r>
    </w:p>
    <w:p w14:paraId="7FAA2AE7" w14:textId="45D8A781" w:rsidR="0090372C" w:rsidRDefault="0090372C" w:rsidP="008E02E7">
      <w:pPr>
        <w:jc w:val="both"/>
      </w:pPr>
      <w:r w:rsidRPr="00E40C24">
        <w:rPr>
          <w:sz w:val="28"/>
          <w:szCs w:val="28"/>
        </w:rPr>
        <w:t xml:space="preserve">муниципального округа                                                               </w:t>
      </w:r>
      <w:r w:rsidR="00EB0041">
        <w:rPr>
          <w:sz w:val="28"/>
          <w:szCs w:val="28"/>
        </w:rPr>
        <w:t xml:space="preserve">А. А. </w:t>
      </w:r>
      <w:proofErr w:type="spellStart"/>
      <w:r w:rsidR="00EB0041">
        <w:rPr>
          <w:sz w:val="28"/>
          <w:szCs w:val="28"/>
        </w:rPr>
        <w:t>Коренчук</w:t>
      </w:r>
      <w:proofErr w:type="spellEnd"/>
    </w:p>
    <w:sectPr w:rsidR="009037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372C"/>
    <w:rsid w:val="0000674A"/>
    <w:rsid w:val="000378FC"/>
    <w:rsid w:val="00037CD1"/>
    <w:rsid w:val="000A61DD"/>
    <w:rsid w:val="000B5215"/>
    <w:rsid w:val="000E2F50"/>
    <w:rsid w:val="000E47D8"/>
    <w:rsid w:val="000F4276"/>
    <w:rsid w:val="000F4368"/>
    <w:rsid w:val="00135F71"/>
    <w:rsid w:val="00187D9A"/>
    <w:rsid w:val="001B21B9"/>
    <w:rsid w:val="00205AA4"/>
    <w:rsid w:val="00205F62"/>
    <w:rsid w:val="00216D3C"/>
    <w:rsid w:val="00264F4A"/>
    <w:rsid w:val="00272AAF"/>
    <w:rsid w:val="002B6097"/>
    <w:rsid w:val="002C39CE"/>
    <w:rsid w:val="003041C4"/>
    <w:rsid w:val="00316053"/>
    <w:rsid w:val="00375DE2"/>
    <w:rsid w:val="00386C9B"/>
    <w:rsid w:val="00395205"/>
    <w:rsid w:val="00400249"/>
    <w:rsid w:val="00401F3B"/>
    <w:rsid w:val="00405F7D"/>
    <w:rsid w:val="004724D2"/>
    <w:rsid w:val="00481A11"/>
    <w:rsid w:val="0048490A"/>
    <w:rsid w:val="005126AA"/>
    <w:rsid w:val="005516E0"/>
    <w:rsid w:val="005C176E"/>
    <w:rsid w:val="005E5267"/>
    <w:rsid w:val="00604860"/>
    <w:rsid w:val="00613D83"/>
    <w:rsid w:val="0062662B"/>
    <w:rsid w:val="006C3298"/>
    <w:rsid w:val="006F3F96"/>
    <w:rsid w:val="00770BE4"/>
    <w:rsid w:val="00776C75"/>
    <w:rsid w:val="00795A09"/>
    <w:rsid w:val="0079615E"/>
    <w:rsid w:val="007A2A0D"/>
    <w:rsid w:val="007D26CB"/>
    <w:rsid w:val="007D4380"/>
    <w:rsid w:val="007E440A"/>
    <w:rsid w:val="00804FB2"/>
    <w:rsid w:val="00807B59"/>
    <w:rsid w:val="0083255D"/>
    <w:rsid w:val="008E02E7"/>
    <w:rsid w:val="0090372C"/>
    <w:rsid w:val="00930BD6"/>
    <w:rsid w:val="00951384"/>
    <w:rsid w:val="0096288F"/>
    <w:rsid w:val="009723CA"/>
    <w:rsid w:val="009768BE"/>
    <w:rsid w:val="009933CC"/>
    <w:rsid w:val="009E294C"/>
    <w:rsid w:val="00A414DB"/>
    <w:rsid w:val="00A73E97"/>
    <w:rsid w:val="00AB202C"/>
    <w:rsid w:val="00AC1E04"/>
    <w:rsid w:val="00AD0E8E"/>
    <w:rsid w:val="00AD64EE"/>
    <w:rsid w:val="00B30047"/>
    <w:rsid w:val="00B6379C"/>
    <w:rsid w:val="00BB0049"/>
    <w:rsid w:val="00BD5368"/>
    <w:rsid w:val="00BE24C1"/>
    <w:rsid w:val="00C227D9"/>
    <w:rsid w:val="00C452B3"/>
    <w:rsid w:val="00C61E77"/>
    <w:rsid w:val="00C7121A"/>
    <w:rsid w:val="00C83CB0"/>
    <w:rsid w:val="00C91EA6"/>
    <w:rsid w:val="00CA75A1"/>
    <w:rsid w:val="00CB3554"/>
    <w:rsid w:val="00CD502D"/>
    <w:rsid w:val="00CD5617"/>
    <w:rsid w:val="00CF0459"/>
    <w:rsid w:val="00D36058"/>
    <w:rsid w:val="00D9349F"/>
    <w:rsid w:val="00E25AD3"/>
    <w:rsid w:val="00E378B0"/>
    <w:rsid w:val="00EB0041"/>
    <w:rsid w:val="00F17374"/>
    <w:rsid w:val="00F225D4"/>
    <w:rsid w:val="00F51BAA"/>
    <w:rsid w:val="00FE4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730A7"/>
  <w15:docId w15:val="{B7D56435-42AB-4D56-847F-BE9262C3C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90372C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9037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037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unhideWhenUsed/>
    <w:rsid w:val="0090372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9037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D2B83-7F9F-4D5F-998F-C0C1F0866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AdminSec</dc:creator>
  <cp:lastModifiedBy>Силина_ОВ</cp:lastModifiedBy>
  <cp:revision>68</cp:revision>
  <cp:lastPrinted>2025-02-17T02:04:00Z</cp:lastPrinted>
  <dcterms:created xsi:type="dcterms:W3CDTF">2024-02-28T00:29:00Z</dcterms:created>
  <dcterms:modified xsi:type="dcterms:W3CDTF">2025-04-18T05:19:00Z</dcterms:modified>
</cp:coreProperties>
</file>